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Roboto Black" w:cs="Roboto Black" w:eastAsia="Roboto Black" w:hAnsi="Roboto Black"/>
          <w:sz w:val="50"/>
          <w:szCs w:val="50"/>
        </w:rPr>
      </w:pPr>
      <w:r w:rsidDel="00000000" w:rsidR="00000000" w:rsidRPr="00000000">
        <w:rPr>
          <w:rFonts w:ascii="Roboto Black" w:cs="Roboto Black" w:eastAsia="Roboto Black" w:hAnsi="Roboto Black"/>
          <w:sz w:val="50"/>
          <w:szCs w:val="50"/>
          <w:rtl w:val="0"/>
        </w:rPr>
        <w:t xml:space="preserve">ROADMAP</w:t>
      </w:r>
    </w:p>
    <w:p w:rsidR="00000000" w:rsidDel="00000000" w:rsidP="00000000" w:rsidRDefault="00000000" w:rsidRPr="00000000" w14:paraId="00000002">
      <w:pPr>
        <w:jc w:val="center"/>
        <w:rPr>
          <w:rFonts w:ascii="Roboto Black" w:cs="Roboto Black" w:eastAsia="Roboto Black" w:hAnsi="Roboto Blac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Roboto Black" w:cs="Roboto Black" w:eastAsia="Roboto Black" w:hAnsi="Roboto Black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702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40.4"/>
        <w:gridCol w:w="3140.4"/>
        <w:gridCol w:w="3140.4"/>
        <w:gridCol w:w="3140.4"/>
        <w:gridCol w:w="3140.4"/>
        <w:tblGridChange w:id="0">
          <w:tblGrid>
            <w:gridCol w:w="3140.4"/>
            <w:gridCol w:w="3140.4"/>
            <w:gridCol w:w="3140.4"/>
            <w:gridCol w:w="3140.4"/>
            <w:gridCol w:w="3140.4"/>
          </w:tblGrid>
        </w:tblGridChange>
      </w:tblGrid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 Black" w:cs="Roboto Black" w:eastAsia="Roboto Black" w:hAnsi="Roboto Black"/>
                <w:sz w:val="26"/>
                <w:szCs w:val="26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sz w:val="26"/>
                <w:szCs w:val="26"/>
                <w:rtl w:val="0"/>
              </w:rPr>
              <w:t xml:space="preserve">CANVASSER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 Black" w:cs="Roboto Black" w:eastAsia="Roboto Black" w:hAnsi="Roboto Black"/>
                <w:sz w:val="26"/>
                <w:szCs w:val="26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sz w:val="26"/>
                <w:szCs w:val="26"/>
                <w:rtl w:val="0"/>
              </w:rPr>
              <w:t xml:space="preserve">GRUPPO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 Black" w:cs="Roboto Black" w:eastAsia="Roboto Black" w:hAnsi="Roboto Black"/>
                <w:sz w:val="26"/>
                <w:szCs w:val="26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sz w:val="26"/>
                <w:szCs w:val="26"/>
                <w:rtl w:val="0"/>
              </w:rPr>
              <w:t xml:space="preserve">ZONA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 Black" w:cs="Roboto Black" w:eastAsia="Roboto Black" w:hAnsi="Roboto Black"/>
                <w:sz w:val="26"/>
                <w:szCs w:val="26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sz w:val="26"/>
                <w:szCs w:val="26"/>
                <w:rtl w:val="0"/>
              </w:rPr>
              <w:t xml:space="preserve">CAPO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 Black" w:cs="Roboto Black" w:eastAsia="Roboto Black" w:hAnsi="Roboto Black"/>
                <w:sz w:val="26"/>
                <w:szCs w:val="26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sz w:val="26"/>
                <w:szCs w:val="26"/>
                <w:rtl w:val="0"/>
              </w:rPr>
              <w:t xml:space="preserve">PERIODO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sz w:val="26"/>
                <w:szCs w:val="26"/>
              </w:rPr>
            </w:pPr>
            <w:r w:rsidDel="00000000" w:rsidR="00000000" w:rsidRPr="00000000">
              <w:rPr>
                <w:rFonts w:ascii="Roboto" w:cs="Roboto" w:eastAsia="Roboto" w:hAnsi="Roboto"/>
                <w:sz w:val="26"/>
                <w:szCs w:val="26"/>
                <w:rtl w:val="0"/>
              </w:rPr>
              <w:t xml:space="preserve">Monica Banderbraver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sz w:val="26"/>
                <w:szCs w:val="26"/>
              </w:rPr>
            </w:pPr>
            <w:r w:rsidDel="00000000" w:rsidR="00000000" w:rsidRPr="00000000">
              <w:rPr>
                <w:rFonts w:ascii="Roboto" w:cs="Roboto" w:eastAsia="Roboto" w:hAnsi="Roboto"/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sz w:val="26"/>
                <w:szCs w:val="26"/>
              </w:rPr>
            </w:pPr>
            <w:r w:rsidDel="00000000" w:rsidR="00000000" w:rsidRPr="00000000">
              <w:rPr>
                <w:rFonts w:ascii="Roboto" w:cs="Roboto" w:eastAsia="Roboto" w:hAnsi="Roboto"/>
                <w:sz w:val="26"/>
                <w:szCs w:val="26"/>
                <w:rtl w:val="0"/>
              </w:rPr>
              <w:t xml:space="preserve">Nord - 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sz w:val="26"/>
                <w:szCs w:val="26"/>
              </w:rPr>
            </w:pPr>
            <w:r w:rsidDel="00000000" w:rsidR="00000000" w:rsidRPr="00000000">
              <w:rPr>
                <w:rFonts w:ascii="Roboto" w:cs="Roboto" w:eastAsia="Roboto" w:hAnsi="Roboto"/>
                <w:sz w:val="26"/>
                <w:szCs w:val="26"/>
                <w:rtl w:val="0"/>
              </w:rPr>
              <w:t xml:space="preserve">Lidia Arener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sz w:val="26"/>
                <w:szCs w:val="26"/>
              </w:rPr>
            </w:pPr>
            <w:r w:rsidDel="00000000" w:rsidR="00000000" w:rsidRPr="00000000">
              <w:rPr>
                <w:rFonts w:ascii="Roboto" w:cs="Roboto" w:eastAsia="Roboto" w:hAnsi="Roboto"/>
                <w:sz w:val="26"/>
                <w:szCs w:val="26"/>
                <w:rtl w:val="0"/>
              </w:rPr>
              <w:t xml:space="preserve">01-01-23</w:t>
            </w:r>
            <w:r w:rsidDel="00000000" w:rsidR="00000000" w:rsidRPr="00000000">
              <w:rPr>
                <w:color w:val="202124"/>
                <w:sz w:val="24"/>
                <w:szCs w:val="24"/>
                <w:highlight w:val="white"/>
                <w:rtl w:val="0"/>
              </w:rPr>
              <w:t xml:space="preserve">/</w:t>
            </w:r>
            <w:r w:rsidDel="00000000" w:rsidR="00000000" w:rsidRPr="00000000">
              <w:rPr>
                <w:rFonts w:ascii="Roboto" w:cs="Roboto" w:eastAsia="Roboto" w:hAnsi="Roboto"/>
                <w:sz w:val="26"/>
                <w:szCs w:val="26"/>
                <w:rtl w:val="0"/>
              </w:rPr>
              <w:t xml:space="preserve">10-01-23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jc w:val="center"/>
        <w:rPr>
          <w:rFonts w:ascii="Roboto Black" w:cs="Roboto Black" w:eastAsia="Roboto Black" w:hAnsi="Roboto Blac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Roboto Black" w:cs="Roboto Black" w:eastAsia="Roboto Black" w:hAnsi="Roboto Blac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Roboto" w:cs="Roboto" w:eastAsia="Roboto" w:hAnsi="Roboto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703.719588622851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58.719588622851"/>
        <w:gridCol w:w="4215"/>
        <w:gridCol w:w="2085"/>
        <w:gridCol w:w="3480"/>
        <w:gridCol w:w="2565"/>
        <w:tblGridChange w:id="0">
          <w:tblGrid>
            <w:gridCol w:w="3358.719588622851"/>
            <w:gridCol w:w="4215"/>
            <w:gridCol w:w="2085"/>
            <w:gridCol w:w="3480"/>
            <w:gridCol w:w="2565"/>
          </w:tblGrid>
        </w:tblGridChange>
      </w:tblGrid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 Black" w:cs="Roboto Black" w:eastAsia="Roboto Black" w:hAnsi="Roboto Black"/>
                <w:sz w:val="26"/>
                <w:szCs w:val="26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sz w:val="26"/>
                <w:szCs w:val="26"/>
                <w:rtl w:val="0"/>
              </w:rPr>
              <w:t xml:space="preserve">ELETTORE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 Black" w:cs="Roboto Black" w:eastAsia="Roboto Black" w:hAnsi="Roboto Black"/>
                <w:sz w:val="26"/>
                <w:szCs w:val="26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sz w:val="26"/>
                <w:szCs w:val="26"/>
                <w:rtl w:val="0"/>
              </w:rPr>
              <w:t xml:space="preserve">CASA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 Black" w:cs="Roboto Black" w:eastAsia="Roboto Black" w:hAnsi="Roboto Black"/>
                <w:sz w:val="26"/>
                <w:szCs w:val="26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sz w:val="26"/>
                <w:szCs w:val="26"/>
                <w:rtl w:val="0"/>
              </w:rPr>
              <w:t xml:space="preserve">CONTATTO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 Black" w:cs="Roboto Black" w:eastAsia="Roboto Black" w:hAnsi="Roboto Black"/>
                <w:sz w:val="26"/>
                <w:szCs w:val="26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sz w:val="26"/>
                <w:szCs w:val="26"/>
                <w:rtl w:val="0"/>
              </w:rPr>
              <w:t xml:space="preserve">OSSERVAZIONI</w:t>
            </w:r>
          </w:p>
        </w:tc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  <w:sz w:val="26"/>
                <w:szCs w:val="26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sz w:val="26"/>
                <w:szCs w:val="26"/>
                <w:rtl w:val="0"/>
              </w:rPr>
              <w:t xml:space="preserve">STATO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rtl w:val="0"/>
              </w:rPr>
              <w:t xml:space="preserve">John Doe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778 Bank Street, Ottawa. Ontario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345543446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  <w:color w:val="38761d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color w:val="38761d"/>
                <w:rtl w:val="0"/>
              </w:rPr>
              <w:t xml:space="preserve">Finito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rtl w:val="0"/>
              </w:rPr>
              <w:t xml:space="preserve">Sara Clark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21 Commerce Park Dr, Ottawa. Ontario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334532563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  <w:color w:val="38761d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color w:val="38761d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rtl w:val="0"/>
              </w:rPr>
              <w:t xml:space="preserve">Giuliano Jensen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778 Bank Street, Ottawa. Ontario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345543445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  <w:color w:val="38761d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color w:val="38761d"/>
                <w:rtl w:val="0"/>
              </w:rPr>
              <w:t xml:space="preserve">Finito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rtl w:val="0"/>
              </w:rPr>
              <w:t xml:space="preserve">siljhun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21 Commerce Park Dr, Ottawa. Ontario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334532563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  <w:color w:val="38761d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color w:val="38761d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rtl w:val="0"/>
              </w:rPr>
              <w:t xml:space="preserve">Maria Ortega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778 Bank Street, Ottawa. Ontario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345543444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  <w:color w:val="38761d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color w:val="38761d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rtl w:val="0"/>
              </w:rPr>
              <w:t xml:space="preserve">Camila Cuevas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21 Commerce Park Dr, Ottawa. Ontario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334532563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  <w:color w:val="38761d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color w:val="38761d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rtl w:val="0"/>
              </w:rPr>
              <w:t xml:space="preserve">Bruno Dos Anjos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778 Bank Street, Ottawa. Ontario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345543443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  <w:color w:val="38761d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color w:val="38761d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rtl w:val="0"/>
              </w:rPr>
              <w:t xml:space="preserve">Paola Silva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21 Commerce Park Dr, Ottawa. Ontario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334532563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  <w:color w:val="38761d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color w:val="38761d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rtl w:val="0"/>
              </w:rPr>
              <w:t xml:space="preserve">Jonathan Arener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778 Bank Street, Ottawa. Ontario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345543447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  <w:color w:val="38761d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color w:val="38761d"/>
                <w:rtl w:val="0"/>
              </w:rPr>
              <w:t xml:space="preserve">Finito</w:t>
            </w:r>
          </w:p>
        </w:tc>
      </w:tr>
    </w:tbl>
    <w:p w:rsidR="00000000" w:rsidDel="00000000" w:rsidP="00000000" w:rsidRDefault="00000000" w:rsidRPr="00000000" w14:paraId="00000043">
      <w:pPr>
        <w:jc w:val="center"/>
        <w:rPr>
          <w:rFonts w:ascii="Roboto" w:cs="Roboto" w:eastAsia="Roboto" w:hAnsi="Roboto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center"/>
        <w:rPr>
          <w:rFonts w:ascii="Roboto" w:cs="Roboto" w:eastAsia="Roboto" w:hAnsi="Roboto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center"/>
        <w:rPr>
          <w:rFonts w:ascii="Roboto" w:cs="Roboto" w:eastAsia="Roboto" w:hAnsi="Roboto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center"/>
        <w:rPr>
          <w:rFonts w:ascii="Roboto" w:cs="Roboto" w:eastAsia="Roboto" w:hAnsi="Roboto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center"/>
        <w:rPr>
          <w:rFonts w:ascii="Roboto" w:cs="Roboto" w:eastAsia="Roboto" w:hAnsi="Roboto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center"/>
        <w:rPr>
          <w:rFonts w:ascii="Roboto" w:cs="Roboto" w:eastAsia="Roboto" w:hAnsi="Roboto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center"/>
        <w:rPr>
          <w:rFonts w:ascii="Roboto Black" w:cs="Roboto Black" w:eastAsia="Roboto Black" w:hAnsi="Roboto Black"/>
          <w:sz w:val="32"/>
          <w:szCs w:val="32"/>
        </w:rPr>
      </w:pPr>
      <w:r w:rsidDel="00000000" w:rsidR="00000000" w:rsidRPr="00000000">
        <w:rPr>
          <w:rFonts w:ascii="Roboto Black" w:cs="Roboto Black" w:eastAsia="Roboto Black" w:hAnsi="Roboto Black"/>
          <w:sz w:val="32"/>
          <w:szCs w:val="32"/>
          <w:rtl w:val="0"/>
        </w:rPr>
        <w:t xml:space="preserve">INSIGHTS</w:t>
      </w:r>
    </w:p>
    <w:p w:rsidR="00000000" w:rsidDel="00000000" w:rsidP="00000000" w:rsidRDefault="00000000" w:rsidRPr="00000000" w14:paraId="0000004A">
      <w:pPr>
        <w:jc w:val="center"/>
        <w:rPr>
          <w:rFonts w:ascii="Roboto" w:cs="Roboto" w:eastAsia="Roboto" w:hAnsi="Roboto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52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65"/>
        <w:gridCol w:w="4275"/>
        <w:gridCol w:w="5400"/>
        <w:gridCol w:w="2385"/>
        <w:tblGridChange w:id="0">
          <w:tblGrid>
            <w:gridCol w:w="3465"/>
            <w:gridCol w:w="4275"/>
            <w:gridCol w:w="5400"/>
            <w:gridCol w:w="2385"/>
          </w:tblGrid>
        </w:tblGridChange>
      </w:tblGrid>
      <w:tr>
        <w:trPr>
          <w:cantSplit w:val="0"/>
          <w:tblHeader w:val="0"/>
        </w:trPr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  <w:sz w:val="26"/>
                <w:szCs w:val="26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sz w:val="26"/>
                <w:szCs w:val="26"/>
                <w:rtl w:val="0"/>
              </w:rPr>
              <w:t xml:space="preserve">ELETTORE</w:t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  <w:sz w:val="26"/>
                <w:szCs w:val="26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sz w:val="26"/>
                <w:szCs w:val="26"/>
                <w:rtl w:val="0"/>
              </w:rPr>
              <w:t xml:space="preserve">CASA</w:t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  <w:sz w:val="26"/>
                <w:szCs w:val="26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sz w:val="26"/>
                <w:szCs w:val="26"/>
                <w:rtl w:val="0"/>
              </w:rPr>
              <w:t xml:space="preserve">INSIGHTS</w:t>
            </w:r>
          </w:p>
        </w:tc>
        <w:tc>
          <w:tcPr>
            <w:shd w:fill="b4a7d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  <w:sz w:val="26"/>
                <w:szCs w:val="26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sz w:val="26"/>
                <w:szCs w:val="26"/>
                <w:rtl w:val="0"/>
              </w:rPr>
              <w:t xml:space="preserve">SENSAZIONE PRESUNTIVA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rtl w:val="0"/>
              </w:rPr>
              <w:t xml:space="preserve">POSITIVO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rtl w:val="0"/>
              </w:rPr>
              <w:t xml:space="preserve">NEGATIVO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rtl w:val="0"/>
              </w:rPr>
              <w:t xml:space="preserve">NEUTRO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jc w:val="center"/>
        <w:rPr>
          <w:rFonts w:ascii="Roboto Black" w:cs="Roboto Black" w:eastAsia="Roboto Black" w:hAnsi="Roboto Blac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center"/>
        <w:rPr>
          <w:rFonts w:ascii="Roboto Black" w:cs="Roboto Black" w:eastAsia="Roboto Black" w:hAnsi="Roboto Blac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center"/>
        <w:rPr>
          <w:rFonts w:ascii="Roboto Black" w:cs="Roboto Black" w:eastAsia="Roboto Black" w:hAnsi="Roboto Blac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center"/>
        <w:rPr>
          <w:rFonts w:ascii="Roboto Black" w:cs="Roboto Black" w:eastAsia="Roboto Black" w:hAnsi="Roboto Blac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center"/>
        <w:rPr>
          <w:rFonts w:ascii="Roboto Black" w:cs="Roboto Black" w:eastAsia="Roboto Black" w:hAnsi="Roboto Blac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jc w:val="center"/>
        <w:rPr>
          <w:rFonts w:ascii="Roboto Black" w:cs="Roboto Black" w:eastAsia="Roboto Black" w:hAnsi="Roboto Blac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jc w:val="center"/>
        <w:rPr>
          <w:rFonts w:ascii="Roboto Black" w:cs="Roboto Black" w:eastAsia="Roboto Black" w:hAnsi="Roboto Blac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jc w:val="center"/>
        <w:rPr>
          <w:rFonts w:ascii="Roboto Black" w:cs="Roboto Black" w:eastAsia="Roboto Black" w:hAnsi="Roboto Blac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jc w:val="left"/>
        <w:rPr>
          <w:rFonts w:ascii="Roboto Black" w:cs="Roboto Black" w:eastAsia="Roboto Black" w:hAnsi="Roboto Blac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jc w:val="center"/>
        <w:rPr>
          <w:rFonts w:ascii="Roboto Black" w:cs="Roboto Black" w:eastAsia="Roboto Black" w:hAnsi="Roboto Blac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center"/>
        <w:rPr>
          <w:rFonts w:ascii="Roboto Black" w:cs="Roboto Black" w:eastAsia="Roboto Black" w:hAnsi="Roboto Black"/>
          <w:sz w:val="32"/>
          <w:szCs w:val="32"/>
        </w:rPr>
      </w:pPr>
      <w:r w:rsidDel="00000000" w:rsidR="00000000" w:rsidRPr="00000000">
        <w:rPr>
          <w:rFonts w:ascii="Roboto Black" w:cs="Roboto Black" w:eastAsia="Roboto Black" w:hAnsi="Roboto Black"/>
          <w:sz w:val="32"/>
          <w:szCs w:val="32"/>
          <w:rtl w:val="0"/>
        </w:rPr>
        <w:t xml:space="preserve">INCIDENTI</w:t>
      </w:r>
    </w:p>
    <w:p w:rsidR="00000000" w:rsidDel="00000000" w:rsidP="00000000" w:rsidRDefault="00000000" w:rsidRPr="00000000" w14:paraId="0000007E">
      <w:pPr>
        <w:jc w:val="center"/>
        <w:rPr>
          <w:rFonts w:ascii="Roboto" w:cs="Roboto" w:eastAsia="Roboto" w:hAnsi="Roboto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552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65"/>
        <w:gridCol w:w="4275"/>
        <w:gridCol w:w="5400"/>
        <w:gridCol w:w="2385"/>
        <w:tblGridChange w:id="0">
          <w:tblGrid>
            <w:gridCol w:w="3465"/>
            <w:gridCol w:w="4275"/>
            <w:gridCol w:w="5400"/>
            <w:gridCol w:w="2385"/>
          </w:tblGrid>
        </w:tblGridChange>
      </w:tblGrid>
      <w:tr>
        <w:trPr>
          <w:cantSplit w:val="0"/>
          <w:tblHeader w:val="0"/>
        </w:trPr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  <w:sz w:val="26"/>
                <w:szCs w:val="26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sz w:val="26"/>
                <w:szCs w:val="26"/>
                <w:rtl w:val="0"/>
              </w:rPr>
              <w:t xml:space="preserve">ELETTORE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  <w:sz w:val="26"/>
                <w:szCs w:val="26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sz w:val="26"/>
                <w:szCs w:val="26"/>
                <w:rtl w:val="0"/>
              </w:rPr>
              <w:t xml:space="preserve">CASA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  <w:sz w:val="26"/>
                <w:szCs w:val="26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sz w:val="26"/>
                <w:szCs w:val="26"/>
                <w:rtl w:val="0"/>
              </w:rPr>
              <w:t xml:space="preserve">DESCRIZIONE</w:t>
            </w:r>
          </w:p>
        </w:tc>
        <w:tc>
          <w:tcPr>
            <w:shd w:fill="e0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  <w:sz w:val="26"/>
                <w:szCs w:val="26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sz w:val="26"/>
                <w:szCs w:val="26"/>
                <w:rtl w:val="0"/>
              </w:rPr>
              <w:t xml:space="preserve">STATO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jc w:val="center"/>
        <w:rPr>
          <w:rFonts w:ascii="Roboto" w:cs="Roboto" w:eastAsia="Roboto" w:hAnsi="Roboto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jc w:val="center"/>
        <w:rPr>
          <w:rFonts w:ascii="Roboto" w:cs="Roboto" w:eastAsia="Roboto" w:hAnsi="Roboto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jc w:val="center"/>
        <w:rPr>
          <w:rFonts w:ascii="Roboto" w:cs="Roboto" w:eastAsia="Roboto" w:hAnsi="Roboto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sz w:val="32"/>
          <w:szCs w:val="32"/>
        </w:rPr>
        <w:drawing>
          <wp:inline distB="114300" distT="114300" distL="114300" distR="114300">
            <wp:extent cx="9972000" cy="6388100"/>
            <wp:effectExtent b="12700" l="12700" r="12700" t="127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72000" cy="6388100"/>
                    </a:xfrm>
                    <a:prstGeom prst="rect"/>
                    <a:ln w="12700">
                      <a:solidFill>
                        <a:srgbClr val="6AA84F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1909" w:w="16834" w:orient="landscape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 Black">
    <w:embedBold w:fontKey="{00000000-0000-0000-0000-000000000000}" r:id="rId1" w:subsetted="0"/>
    <w:embedBoldItalic w:fontKey="{00000000-0000-0000-0000-000000000000}" r:id="rId2" w:subsetted="0"/>
  </w:font>
  <w:font w:name="Robot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Black-bold.ttf"/><Relationship Id="rId2" Type="http://schemas.openxmlformats.org/officeDocument/2006/relationships/font" Target="fonts/RobotoBlack-boldItalic.ttf"/><Relationship Id="rId3" Type="http://schemas.openxmlformats.org/officeDocument/2006/relationships/font" Target="fonts/Roboto-regular.ttf"/><Relationship Id="rId4" Type="http://schemas.openxmlformats.org/officeDocument/2006/relationships/font" Target="fonts/Roboto-bold.ttf"/><Relationship Id="rId5" Type="http://schemas.openxmlformats.org/officeDocument/2006/relationships/font" Target="fonts/Roboto-italic.ttf"/><Relationship Id="rId6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